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по учебной дисциплине ОУД </w:t>
      </w:r>
      <w:r w:rsidR="00887A91">
        <w:rPr>
          <w:rFonts w:ascii="Times New Roman" w:hAnsi="Times New Roman" w:cs="Times New Roman"/>
          <w:sz w:val="28"/>
          <w:szCs w:val="28"/>
        </w:rPr>
        <w:t>11</w:t>
      </w:r>
      <w:r w:rsidRPr="005A1E71">
        <w:rPr>
          <w:rFonts w:ascii="Times New Roman" w:hAnsi="Times New Roman" w:cs="Times New Roman"/>
          <w:sz w:val="28"/>
          <w:szCs w:val="28"/>
        </w:rPr>
        <w:t xml:space="preserve"> «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ов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зоп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ти</w:t>
      </w:r>
      <w:r w:rsidRPr="005A1E71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щи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2C4F68">
        <w:rPr>
          <w:rFonts w:ascii="Times New Roman" w:eastAsia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Pr="005A1E71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Ро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ы»</w:t>
      </w:r>
    </w:p>
    <w:p w:rsidR="008F2266" w:rsidRPr="005A1E71" w:rsidRDefault="008F2266" w:rsidP="008F2266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по </w:t>
      </w:r>
      <w:r w:rsidR="002C4F68">
        <w:rPr>
          <w:rFonts w:ascii="Times New Roman" w:hAnsi="Times New Roman" w:cs="Times New Roman"/>
          <w:sz w:val="28"/>
          <w:szCs w:val="28"/>
        </w:rPr>
        <w:t>специальности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2C4F68">
        <w:rPr>
          <w:rFonts w:ascii="Times New Roman" w:hAnsi="Times New Roman" w:cs="Times New Roman"/>
          <w:sz w:val="28"/>
          <w:szCs w:val="28"/>
        </w:rPr>
        <w:t>23.02.07</w:t>
      </w:r>
      <w:r w:rsidR="00052F10">
        <w:rPr>
          <w:rFonts w:ascii="Times New Roman" w:hAnsi="Times New Roman" w:cs="Times New Roman"/>
          <w:sz w:val="28"/>
          <w:szCs w:val="28"/>
        </w:rPr>
        <w:t xml:space="preserve"> </w:t>
      </w:r>
      <w:r w:rsidR="002C4F68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8F2266" w:rsidRPr="005A1E71" w:rsidRDefault="008F2266" w:rsidP="008F2266">
      <w:pPr>
        <w:tabs>
          <w:tab w:val="left" w:pos="8808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E11362">
        <w:rPr>
          <w:rFonts w:ascii="Times New Roman" w:hAnsi="Times New Roman" w:cs="Times New Roman"/>
          <w:sz w:val="28"/>
          <w:szCs w:val="28"/>
        </w:rPr>
        <w:t xml:space="preserve"> комплексного </w:t>
      </w:r>
      <w:r w:rsidRPr="005A1E71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8F2266" w:rsidRPr="005A1E71" w:rsidRDefault="008F2266" w:rsidP="002C4F6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Дифференцированный за</w:t>
      </w:r>
      <w:r w:rsidR="00887A91">
        <w:rPr>
          <w:rFonts w:ascii="Times New Roman" w:hAnsi="Times New Roman" w:cs="Times New Roman"/>
          <w:sz w:val="28"/>
          <w:szCs w:val="28"/>
        </w:rPr>
        <w:t>чет по учебной дисциплине ОУД 11</w:t>
      </w:r>
      <w:r w:rsidRPr="005A1E71">
        <w:rPr>
          <w:rFonts w:ascii="Times New Roman" w:hAnsi="Times New Roman" w:cs="Times New Roman"/>
          <w:sz w:val="28"/>
          <w:szCs w:val="28"/>
        </w:rPr>
        <w:t xml:space="preserve"> «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ов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зоп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ти</w:t>
      </w:r>
      <w:r w:rsidRPr="005A1E71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щи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2C4F6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Ро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ы»</w:t>
      </w:r>
      <w:r w:rsidR="00887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 xml:space="preserve">проводится с целью контроля планируемых к освоению общих и предметных результатов, формируемых ОК, ПК с учетом получаемой </w:t>
      </w:r>
      <w:r w:rsidR="002C4F68">
        <w:rPr>
          <w:rFonts w:ascii="Times New Roman" w:hAnsi="Times New Roman" w:cs="Times New Roman"/>
          <w:sz w:val="28"/>
          <w:szCs w:val="28"/>
        </w:rPr>
        <w:t>специальности</w:t>
      </w:r>
      <w:r w:rsidR="002C4F68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2C4F68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 w:rsidR="002C4F68" w:rsidRPr="005A1E71">
        <w:rPr>
          <w:rFonts w:ascii="Times New Roman" w:hAnsi="Times New Roman" w:cs="Times New Roman"/>
          <w:sz w:val="28"/>
        </w:rPr>
        <w:t xml:space="preserve"> </w:t>
      </w:r>
      <w:r w:rsidRPr="005A1E71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Pr="005A1E71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5A1E71">
        <w:rPr>
          <w:rFonts w:ascii="Times New Roman" w:hAnsi="Times New Roman" w:cs="Times New Roman"/>
          <w:sz w:val="28"/>
        </w:rPr>
        <w:t xml:space="preserve">дисциплине </w:t>
      </w:r>
      <w:r w:rsidRPr="005A1E71">
        <w:rPr>
          <w:rFonts w:ascii="Times New Roman" w:hAnsi="Times New Roman" w:cs="Times New Roman"/>
          <w:sz w:val="28"/>
          <w:szCs w:val="28"/>
        </w:rPr>
        <w:t>ОУД 07 «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ов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зоп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ти</w:t>
      </w:r>
      <w:r w:rsidRPr="005A1E71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щи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2C4F6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proofErr w:type="spellStart"/>
      <w:proofErr w:type="gramStart"/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Ро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ы»</w:t>
      </w:r>
      <w:r w:rsidRPr="005A1E71">
        <w:rPr>
          <w:rFonts w:ascii="Times New Roman" w:hAnsi="Times New Roman" w:cs="Times New Roman"/>
          <w:sz w:val="28"/>
        </w:rPr>
        <w:t>складывается</w:t>
      </w:r>
      <w:proofErr w:type="spellEnd"/>
      <w:proofErr w:type="gramEnd"/>
      <w:r w:rsidRPr="005A1E71">
        <w:rPr>
          <w:rFonts w:ascii="Times New Roman" w:hAnsi="Times New Roman" w:cs="Times New Roman"/>
          <w:sz w:val="28"/>
        </w:rPr>
        <w:t xml:space="preserve"> из:</w:t>
      </w:r>
    </w:p>
    <w:p w:rsidR="008F2266" w:rsidRPr="005A1E71" w:rsidRDefault="008F2266" w:rsidP="008F226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5A1E71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</w:t>
      </w:r>
      <w:r w:rsidR="00AA2AED">
        <w:rPr>
          <w:rFonts w:ascii="Times New Roman" w:hAnsi="Times New Roman" w:cs="Times New Roman"/>
          <w:sz w:val="28"/>
        </w:rPr>
        <w:t>.1 – 1.5</w:t>
      </w:r>
      <w:r w:rsidRPr="005A1E71">
        <w:rPr>
          <w:rFonts w:ascii="Times New Roman" w:hAnsi="Times New Roman" w:cs="Times New Roman"/>
          <w:sz w:val="28"/>
        </w:rPr>
        <w:t>, 2</w:t>
      </w:r>
      <w:r w:rsidR="00AA2AED">
        <w:rPr>
          <w:rFonts w:ascii="Times New Roman" w:hAnsi="Times New Roman" w:cs="Times New Roman"/>
          <w:sz w:val="28"/>
        </w:rPr>
        <w:t>.1 – 5, 3.1 – 3.3)</w:t>
      </w:r>
      <w:r w:rsidRPr="005A1E71">
        <w:rPr>
          <w:rFonts w:ascii="Times New Roman" w:hAnsi="Times New Roman" w:cs="Times New Roman"/>
          <w:sz w:val="28"/>
        </w:rPr>
        <w:t xml:space="preserve"> по дисциплине;</w:t>
      </w:r>
    </w:p>
    <w:p w:rsidR="008F2266" w:rsidRPr="005A1E71" w:rsidRDefault="008F2266" w:rsidP="008F226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5A1E71">
        <w:rPr>
          <w:rFonts w:ascii="Times New Roman" w:hAnsi="Times New Roman" w:cs="Times New Roman"/>
          <w:sz w:val="28"/>
        </w:rPr>
        <w:t xml:space="preserve">2) </w:t>
      </w:r>
      <w:r w:rsidR="00AA2AED" w:rsidRPr="005A1E71"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(промежуточная аттестация по дисциплине).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8F2266" w:rsidRPr="005A1E71" w:rsidRDefault="008F2266" w:rsidP="008F2266">
      <w:pPr>
        <w:tabs>
          <w:tab w:val="left" w:pos="8808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зачета.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Безопасное и устойчивое развитие личности, общества, государства</w:t>
      </w: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правовая основа обеспечения национальной безопасности; принципы обеспечения национальной безопасности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Р</w:t>
      </w:r>
      <w:r w:rsidR="008F2266" w:rsidRPr="005A1E71">
        <w:rPr>
          <w:rFonts w:ascii="Times New Roman" w:hAnsi="Times New Roman" w:cs="Times New Roman"/>
          <w:sz w:val="28"/>
          <w:szCs w:val="28"/>
        </w:rPr>
        <w:t>еализация национальных приоритетов как условие обеспечения национальной безопасности и устойчивого развития Российской Федерации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В</w:t>
      </w:r>
      <w:r w:rsidR="008F2266" w:rsidRPr="005A1E71">
        <w:rPr>
          <w:rFonts w:ascii="Times New Roman" w:hAnsi="Times New Roman" w:cs="Times New Roman"/>
          <w:sz w:val="28"/>
          <w:szCs w:val="28"/>
        </w:rPr>
        <w:t>заимодействие личности, государства и общества в реализации национальных приоритетов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Единая государственная система предупреждения и ликвидации чрезвычайных ситуаций (РСЧС), структура, режимы функционирования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Основы военной </w:t>
      </w:r>
      <w:proofErr w:type="spellStart"/>
      <w:proofErr w:type="gramStart"/>
      <w:r w:rsidRPr="005A1E71">
        <w:rPr>
          <w:rFonts w:ascii="Times New Roman" w:hAnsi="Times New Roman" w:cs="Times New Roman"/>
          <w:sz w:val="28"/>
          <w:szCs w:val="28"/>
        </w:rPr>
        <w:t>подготовки</w:t>
      </w:r>
      <w:r w:rsidR="00C850EF" w:rsidRPr="005A1E71">
        <w:rPr>
          <w:rFonts w:ascii="Times New Roman" w:hAnsi="Times New Roman" w:cs="Times New Roman"/>
          <w:sz w:val="28"/>
          <w:szCs w:val="28"/>
        </w:rPr>
        <w:t>.Д</w:t>
      </w:r>
      <w:r w:rsidRPr="005A1E71">
        <w:rPr>
          <w:rFonts w:ascii="Times New Roman" w:hAnsi="Times New Roman" w:cs="Times New Roman"/>
          <w:sz w:val="28"/>
          <w:szCs w:val="28"/>
        </w:rPr>
        <w:t>вижение</w:t>
      </w:r>
      <w:proofErr w:type="spellEnd"/>
      <w:proofErr w:type="gramEnd"/>
      <w:r w:rsidRPr="005A1E71">
        <w:rPr>
          <w:rFonts w:ascii="Times New Roman" w:hAnsi="Times New Roman" w:cs="Times New Roman"/>
          <w:sz w:val="28"/>
          <w:szCs w:val="28"/>
        </w:rPr>
        <w:t xml:space="preserve">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</w:t>
      </w:r>
      <w:r w:rsidR="008F2266" w:rsidRPr="005A1E71">
        <w:rPr>
          <w:rFonts w:ascii="Times New Roman" w:hAnsi="Times New Roman" w:cs="Times New Roman"/>
          <w:sz w:val="28"/>
          <w:szCs w:val="28"/>
        </w:rPr>
        <w:t>сновы общевойскового боя</w:t>
      </w: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</w:t>
      </w:r>
      <w:r w:rsidR="008F2266" w:rsidRPr="005A1E71">
        <w:rPr>
          <w:rFonts w:ascii="Times New Roman" w:hAnsi="Times New Roman" w:cs="Times New Roman"/>
          <w:sz w:val="28"/>
          <w:szCs w:val="28"/>
        </w:rPr>
        <w:t>сновные понятия общевойскового боя (бой, удар, огонь, маневр); виды маневра</w:t>
      </w: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lastRenderedPageBreak/>
        <w:t>походный, предбоевой и боевой порядок действия подразделений; оборона, ее задачи и принципы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Т</w:t>
      </w:r>
      <w:r w:rsidR="008F2266" w:rsidRPr="005A1E71">
        <w:rPr>
          <w:rFonts w:ascii="Times New Roman" w:hAnsi="Times New Roman" w:cs="Times New Roman"/>
          <w:sz w:val="28"/>
          <w:szCs w:val="28"/>
        </w:rPr>
        <w:t>ребования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</w:r>
      <w:r w:rsidR="00C850EF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8F2266" w:rsidRPr="005A1E71">
        <w:rPr>
          <w:rFonts w:ascii="Times New Roman" w:hAnsi="Times New Roman" w:cs="Times New Roman"/>
          <w:sz w:val="28"/>
          <w:szCs w:val="28"/>
        </w:rPr>
        <w:t>курса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стрельб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по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организации,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порядку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и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мерам безопасности во время стрельб и тренировок</w:t>
      </w:r>
      <w:r w:rsidR="00C850EF" w:rsidRPr="005A1E71">
        <w:rPr>
          <w:rFonts w:ascii="Times New Roman" w:hAnsi="Times New Roman" w:cs="Times New Roman"/>
          <w:sz w:val="28"/>
          <w:szCs w:val="28"/>
        </w:rPr>
        <w:t xml:space="preserve">, </w:t>
      </w:r>
      <w:r w:rsidR="008F2266" w:rsidRPr="005A1E71">
        <w:rPr>
          <w:rFonts w:ascii="Times New Roman" w:hAnsi="Times New Roman" w:cs="Times New Roman"/>
          <w:sz w:val="28"/>
          <w:szCs w:val="28"/>
        </w:rPr>
        <w:t>правила безопасного обращения с оружием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Культура</w:t>
      </w:r>
      <w:r w:rsidRPr="005A1E71">
        <w:rPr>
          <w:rFonts w:ascii="Times New Roman" w:hAnsi="Times New Roman" w:cs="Times New Roman"/>
          <w:sz w:val="28"/>
          <w:szCs w:val="28"/>
        </w:rPr>
        <w:tab/>
        <w:t>безопасности</w:t>
      </w:r>
      <w:r w:rsidRPr="005A1E71">
        <w:rPr>
          <w:rFonts w:ascii="Times New Roman" w:hAnsi="Times New Roman" w:cs="Times New Roman"/>
          <w:sz w:val="28"/>
          <w:szCs w:val="28"/>
        </w:rPr>
        <w:tab/>
        <w:t>жизнедеятельности</w:t>
      </w:r>
      <w:r w:rsidRPr="005A1E71">
        <w:rPr>
          <w:rFonts w:ascii="Times New Roman" w:hAnsi="Times New Roman" w:cs="Times New Roman"/>
          <w:sz w:val="28"/>
          <w:szCs w:val="28"/>
        </w:rPr>
        <w:tab/>
        <w:t>в современном обществе</w:t>
      </w: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понятие «культура безопасности», его значение в жизни человека, общества, государства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С</w:t>
      </w:r>
      <w:r w:rsidR="008F2266" w:rsidRPr="005A1E71">
        <w:rPr>
          <w:rFonts w:ascii="Times New Roman" w:hAnsi="Times New Roman" w:cs="Times New Roman"/>
          <w:sz w:val="28"/>
          <w:szCs w:val="28"/>
        </w:rPr>
        <w:t>оотношение понятий «опасность», «безопасность», «риск» (угроза); соотношение понятий «опасная ситуация», «чрезвычайная ситуация»; общие принципы (правила) безопасного поведения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быту. Источники опасности в быту, их классификация; общие правила безопасного поведения; защита прав потребителя</w:t>
      </w:r>
    </w:p>
    <w:p w:rsidR="00C850EF" w:rsidRPr="005A1E71" w:rsidRDefault="00C850EF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</w:t>
      </w:r>
      <w:r w:rsidR="00C850EF" w:rsidRPr="005A1E71">
        <w:rPr>
          <w:rFonts w:ascii="Times New Roman" w:hAnsi="Times New Roman" w:cs="Times New Roman"/>
          <w:sz w:val="28"/>
          <w:szCs w:val="28"/>
        </w:rPr>
        <w:t>равила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безопасного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поведения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при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осуществлении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покупок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в Интернете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</w:t>
      </w:r>
      <w:r w:rsidR="00C850EF" w:rsidRPr="005A1E71">
        <w:rPr>
          <w:rFonts w:ascii="Times New Roman" w:hAnsi="Times New Roman" w:cs="Times New Roman"/>
          <w:sz w:val="28"/>
          <w:szCs w:val="28"/>
        </w:rPr>
        <w:t>ричины и профилактика бытовых отравлений, первая помощь, порядок действий в экстренных случаях;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предупреждение бытовых травм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на транспорте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>история появления правил дорожного движения и причины их изменчивости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Р</w:t>
      </w:r>
      <w:r w:rsidR="00C850EF" w:rsidRPr="005A1E71">
        <w:rPr>
          <w:rFonts w:ascii="Times New Roman" w:hAnsi="Times New Roman" w:cs="Times New Roman"/>
          <w:sz w:val="28"/>
          <w:szCs w:val="28"/>
        </w:rPr>
        <w:t>иск-ориентированный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подход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к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обеспечению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безопасности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на транспорте;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В</w:t>
      </w:r>
      <w:r w:rsidR="00C850EF" w:rsidRPr="005A1E71">
        <w:rPr>
          <w:rFonts w:ascii="Times New Roman" w:hAnsi="Times New Roman" w:cs="Times New Roman"/>
          <w:sz w:val="28"/>
          <w:szCs w:val="28"/>
        </w:rPr>
        <w:t>заимосвязь безопасности водителя и пассажира;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правила безопасного поведения при поездке в легковом автомобиле, автобусе;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ответственность водителя, ответственность пассажира;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общественных местах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 xml:space="preserve"> общественные места и их классификация; 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основные источники опасности в общественных местах закрытого и открытого типа, общие правила безопасного поведения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</w:t>
      </w:r>
      <w:r w:rsidR="00C850EF" w:rsidRPr="005A1E71">
        <w:rPr>
          <w:rFonts w:ascii="Times New Roman" w:hAnsi="Times New Roman" w:cs="Times New Roman"/>
          <w:sz w:val="28"/>
          <w:szCs w:val="28"/>
        </w:rPr>
        <w:t>пасности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в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общественных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местах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социально-психологического характера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(возникновение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толпы      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давки;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проявление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агрессии; криминогенные ситуации; случаи, когда потерялся человек)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C850EF" w:rsidRPr="005A1E71">
        <w:rPr>
          <w:rFonts w:ascii="Times New Roman" w:hAnsi="Times New Roman" w:cs="Times New Roman"/>
          <w:sz w:val="28"/>
          <w:szCs w:val="28"/>
        </w:rPr>
        <w:t>орядок действий при риске возникновения или возникновении толпы, давки;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правила безопасного поведения при проявлении агрессии;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природной среде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>отдых на природе, источники опасности в природной среде;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основные правила безопасного поведения в лесу, в горах, на водоёмах; общие правила безопасности в походе;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особенности обеспечения безопасности в лыжном походе; особенности обеспечения безопасности в водном походе; особенности обеспечения безопасности в горном походе; ориентирование на местности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К</w:t>
      </w:r>
      <w:r w:rsidR="00C850EF" w:rsidRPr="005A1E71">
        <w:rPr>
          <w:rFonts w:ascii="Times New Roman" w:hAnsi="Times New Roman" w:cs="Times New Roman"/>
          <w:sz w:val="28"/>
          <w:szCs w:val="28"/>
        </w:rPr>
        <w:t>арты, традиционные и современные средства навигации (компас, GPS); порядок действий в случаях, когда человек потерялся в природной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среде;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 xml:space="preserve">источники опасности </w:t>
      </w:r>
      <w:proofErr w:type="gramStart"/>
      <w:r w:rsidRPr="005A1E71">
        <w:rPr>
          <w:rFonts w:ascii="Times New Roman" w:hAnsi="Times New Roman" w:cs="Times New Roman"/>
          <w:sz w:val="28"/>
          <w:szCs w:val="28"/>
        </w:rPr>
        <w:t>в автономных условия</w:t>
      </w:r>
      <w:proofErr w:type="gramEnd"/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Основы медицинских знаний. Оказание первой помощи</w:t>
      </w:r>
      <w:r w:rsidR="005A1E71" w:rsidRPr="005A1E71">
        <w:rPr>
          <w:rFonts w:ascii="Times New Roman" w:hAnsi="Times New Roman" w:cs="Times New Roman"/>
          <w:sz w:val="28"/>
          <w:szCs w:val="28"/>
        </w:rPr>
        <w:t>,</w:t>
      </w:r>
      <w:r w:rsidRPr="005A1E71">
        <w:rPr>
          <w:rFonts w:ascii="Times New Roman" w:hAnsi="Times New Roman" w:cs="Times New Roman"/>
          <w:sz w:val="28"/>
          <w:szCs w:val="28"/>
        </w:rPr>
        <w:t xml:space="preserve"> понятия «здоровье», «охрана здоровья», «здоровый образ жизни»,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«лечение», «профилактика»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С</w:t>
      </w:r>
      <w:r w:rsidR="00C850EF" w:rsidRPr="005A1E71">
        <w:rPr>
          <w:rFonts w:ascii="Times New Roman" w:hAnsi="Times New Roman" w:cs="Times New Roman"/>
          <w:sz w:val="28"/>
          <w:szCs w:val="28"/>
        </w:rPr>
        <w:t xml:space="preserve">остояния, при которых оказывается первая помощь; мероприятия по оказанию первой </w:t>
      </w:r>
      <w:proofErr w:type="spellStart"/>
      <w:proofErr w:type="gramStart"/>
      <w:r w:rsidR="00C850EF" w:rsidRPr="005A1E71">
        <w:rPr>
          <w:rFonts w:ascii="Times New Roman" w:hAnsi="Times New Roman" w:cs="Times New Roman"/>
          <w:sz w:val="28"/>
          <w:szCs w:val="28"/>
        </w:rPr>
        <w:t>помощи;алгоритм</w:t>
      </w:r>
      <w:proofErr w:type="spellEnd"/>
      <w:proofErr w:type="gramEnd"/>
      <w:r w:rsidR="00C850EF" w:rsidRPr="005A1E71">
        <w:rPr>
          <w:rFonts w:ascii="Times New Roman" w:hAnsi="Times New Roman" w:cs="Times New Roman"/>
          <w:sz w:val="28"/>
          <w:szCs w:val="28"/>
        </w:rPr>
        <w:t xml:space="preserve"> первой </w:t>
      </w:r>
      <w:proofErr w:type="spellStart"/>
      <w:r w:rsidR="00C850EF" w:rsidRPr="005A1E71">
        <w:rPr>
          <w:rFonts w:ascii="Times New Roman" w:hAnsi="Times New Roman" w:cs="Times New Roman"/>
          <w:sz w:val="28"/>
          <w:szCs w:val="28"/>
        </w:rPr>
        <w:t>помощи;оказание</w:t>
      </w:r>
      <w:proofErr w:type="spellEnd"/>
      <w:r w:rsidR="00C850EF" w:rsidRPr="005A1E71">
        <w:rPr>
          <w:rFonts w:ascii="Times New Roman" w:hAnsi="Times New Roman" w:cs="Times New Roman"/>
          <w:sz w:val="28"/>
          <w:szCs w:val="28"/>
        </w:rPr>
        <w:t xml:space="preserve">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Д</w:t>
      </w:r>
      <w:r w:rsidR="00C850EF" w:rsidRPr="005A1E71">
        <w:rPr>
          <w:rFonts w:ascii="Times New Roman" w:hAnsi="Times New Roman" w:cs="Times New Roman"/>
          <w:sz w:val="28"/>
          <w:szCs w:val="28"/>
        </w:rPr>
        <w:t>ействия при прибытии скорой медицинской помощи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социуме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>«Безопасность в информационном пространстве»: понятия «цифровая среда», «цифровой след»;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В</w:t>
      </w:r>
      <w:r w:rsidR="00C850EF" w:rsidRPr="005A1E71">
        <w:rPr>
          <w:rFonts w:ascii="Times New Roman" w:hAnsi="Times New Roman" w:cs="Times New Roman"/>
          <w:sz w:val="28"/>
          <w:szCs w:val="28"/>
        </w:rPr>
        <w:t>лияние цифровой среды на жизнь человека; приватность, персональные данные;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«цифровая зависимость», её признаки и последствия; опасности и риски цифровой среды, их источники; правила безопасного поведения в цифровой среде; вредоносное программное обеспечение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Основы противодействия экстремизму и </w:t>
      </w:r>
      <w:proofErr w:type="spellStart"/>
      <w:proofErr w:type="gramStart"/>
      <w:r w:rsidRPr="005A1E71">
        <w:rPr>
          <w:rFonts w:ascii="Times New Roman" w:hAnsi="Times New Roman" w:cs="Times New Roman"/>
          <w:sz w:val="28"/>
          <w:szCs w:val="28"/>
        </w:rPr>
        <w:t>терроризму</w:t>
      </w:r>
      <w:r w:rsidR="005A1E71" w:rsidRPr="005A1E71">
        <w:rPr>
          <w:rFonts w:ascii="Times New Roman" w:hAnsi="Times New Roman" w:cs="Times New Roman"/>
          <w:sz w:val="28"/>
          <w:szCs w:val="28"/>
        </w:rPr>
        <w:t>.Э</w:t>
      </w:r>
      <w:r w:rsidRPr="005A1E71">
        <w:rPr>
          <w:rFonts w:ascii="Times New Roman" w:hAnsi="Times New Roman" w:cs="Times New Roman"/>
          <w:sz w:val="28"/>
          <w:szCs w:val="28"/>
        </w:rPr>
        <w:t>кстремизм</w:t>
      </w:r>
      <w:proofErr w:type="spellEnd"/>
      <w:proofErr w:type="gramEnd"/>
      <w:r w:rsidRPr="005A1E71">
        <w:rPr>
          <w:rFonts w:ascii="Times New Roman" w:hAnsi="Times New Roman" w:cs="Times New Roman"/>
          <w:sz w:val="28"/>
          <w:szCs w:val="28"/>
        </w:rPr>
        <w:t xml:space="preserve"> и терроризм как угроза устойчивого развития общества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E71" w:rsidRPr="005A1E71" w:rsidRDefault="005A1E71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E71" w:rsidRPr="005A1E71" w:rsidRDefault="005A1E71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E71" w:rsidRPr="005A1E71" w:rsidRDefault="005A1E71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5 (</w:t>
      </w:r>
      <w:proofErr w:type="spellStart"/>
      <w:r w:rsidRPr="005A1E71">
        <w:rPr>
          <w:sz w:val="28"/>
          <w:szCs w:val="28"/>
        </w:rPr>
        <w:t>отл</w:t>
      </w:r>
      <w:proofErr w:type="spellEnd"/>
      <w:r w:rsidRPr="005A1E71">
        <w:rPr>
          <w:sz w:val="28"/>
          <w:szCs w:val="28"/>
        </w:rPr>
        <w:t>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lastRenderedPageBreak/>
        <w:t>Процент выполнения задания 90% и выше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4 (хор.):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 xml:space="preserve">Процент выполнения задания 75 - 89% 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3 (уд.):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 xml:space="preserve">Процент выполнения задания 60 - 74% 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2 (уд.):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 xml:space="preserve">Процент выполнения задания ниже 60% 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75C5D" w:rsidRPr="005A1E71" w:rsidRDefault="002C4F68"/>
    <w:sectPr w:rsidR="00975C5D" w:rsidRPr="005A1E71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7B7407"/>
    <w:multiLevelType w:val="hybridMultilevel"/>
    <w:tmpl w:val="E9C84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F"/>
    <w:rsid w:val="00052F10"/>
    <w:rsid w:val="00294A1A"/>
    <w:rsid w:val="002B0DEF"/>
    <w:rsid w:val="002C4F68"/>
    <w:rsid w:val="004868EB"/>
    <w:rsid w:val="00516E7F"/>
    <w:rsid w:val="005A1E71"/>
    <w:rsid w:val="00887A91"/>
    <w:rsid w:val="008F2266"/>
    <w:rsid w:val="00AA2AED"/>
    <w:rsid w:val="00C850EF"/>
    <w:rsid w:val="00E11362"/>
    <w:rsid w:val="00F1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EFDC8"/>
  <w15:docId w15:val="{DF4BD0A6-F0A1-49FD-A356-F62B2862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1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Электротехника</dc:creator>
  <cp:keywords/>
  <dc:description/>
  <cp:lastModifiedBy>Пользователь</cp:lastModifiedBy>
  <cp:revision>12</cp:revision>
  <dcterms:created xsi:type="dcterms:W3CDTF">2024-06-25T05:27:00Z</dcterms:created>
  <dcterms:modified xsi:type="dcterms:W3CDTF">2026-06-19T07:39:00Z</dcterms:modified>
</cp:coreProperties>
</file>